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3512" w14:textId="77777777" w:rsidR="002E33C9" w:rsidRPr="002E33C9" w:rsidRDefault="002E33C9" w:rsidP="00A12BFA">
      <w:pPr>
        <w:ind w:left="-567" w:right="-613"/>
        <w:jc w:val="center"/>
        <w:rPr>
          <w:rFonts w:ascii="Cambria" w:hAnsi="Cambria"/>
          <w:b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9014B85" w14:textId="30C44409" w:rsidR="00E0329F" w:rsidRPr="005F541A" w:rsidRDefault="00A92ED7" w:rsidP="005F541A">
      <w:pPr>
        <w:ind w:left="-567" w:right="-613"/>
        <w:jc w:val="center"/>
        <w:rPr>
          <w:rFonts w:ascii="Cambria" w:hAnsi="Cambr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Newsletter</w:t>
      </w:r>
    </w:p>
    <w:p w14:paraId="74169180" w14:textId="77777777" w:rsidR="005F541A" w:rsidRDefault="005F541A" w:rsidP="00E0329F">
      <w:pPr>
        <w:pStyle w:val="ListParagraph"/>
        <w:tabs>
          <w:tab w:val="left" w:pos="3750"/>
        </w:tabs>
        <w:ind w:left="-567" w:right="-613"/>
        <w:jc w:val="center"/>
        <w:rPr>
          <w:rFonts w:ascii="Cambria" w:hAnsi="Cambria"/>
          <w:b/>
          <w:bCs/>
          <w:sz w:val="36"/>
          <w:szCs w:val="36"/>
        </w:rPr>
      </w:pPr>
    </w:p>
    <w:p w14:paraId="75A93988" w14:textId="7472D306" w:rsidR="00E0329F" w:rsidRDefault="00E0329F" w:rsidP="00E0329F">
      <w:pPr>
        <w:pStyle w:val="ListParagraph"/>
        <w:tabs>
          <w:tab w:val="left" w:pos="3750"/>
        </w:tabs>
        <w:ind w:left="-567" w:right="-613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Castle Eaton Parish Council</w:t>
      </w:r>
    </w:p>
    <w:p w14:paraId="7FE58CCE" w14:textId="77777777" w:rsidR="00D5716D" w:rsidRPr="002E33C9" w:rsidRDefault="00D5716D" w:rsidP="00E0329F">
      <w:pPr>
        <w:pStyle w:val="ListParagraph"/>
        <w:tabs>
          <w:tab w:val="left" w:pos="3750"/>
        </w:tabs>
        <w:ind w:left="-567" w:right="-613"/>
        <w:jc w:val="center"/>
        <w:rPr>
          <w:rFonts w:ascii="Cambria" w:hAnsi="Cambria"/>
          <w:sz w:val="28"/>
          <w:szCs w:val="28"/>
        </w:rPr>
      </w:pPr>
    </w:p>
    <w:p w14:paraId="7737DFCB" w14:textId="77777777" w:rsidR="00C6096B" w:rsidRDefault="00E0329F" w:rsidP="00CE3CCB">
      <w:pPr>
        <w:ind w:left="-142" w:right="-2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term of office for </w:t>
      </w:r>
      <w:r w:rsidR="00656FB5">
        <w:rPr>
          <w:rFonts w:ascii="Cambria" w:hAnsi="Cambria"/>
          <w:sz w:val="28"/>
          <w:szCs w:val="28"/>
        </w:rPr>
        <w:t>all of Castle Eaton’s</w:t>
      </w:r>
      <w:r>
        <w:rPr>
          <w:rFonts w:ascii="Cambria" w:hAnsi="Cambria"/>
          <w:sz w:val="28"/>
          <w:szCs w:val="28"/>
        </w:rPr>
        <w:t xml:space="preserve"> Parish </w:t>
      </w:r>
      <w:r w:rsidR="00656FB5">
        <w:rPr>
          <w:rFonts w:ascii="Cambria" w:hAnsi="Cambria"/>
          <w:sz w:val="28"/>
          <w:szCs w:val="28"/>
        </w:rPr>
        <w:t>Councillors</w:t>
      </w:r>
      <w:r>
        <w:rPr>
          <w:rFonts w:ascii="Cambria" w:hAnsi="Cambria"/>
          <w:sz w:val="28"/>
          <w:szCs w:val="28"/>
        </w:rPr>
        <w:t xml:space="preserve"> will end </w:t>
      </w:r>
      <w:r w:rsidR="00C6096B">
        <w:rPr>
          <w:rFonts w:ascii="Cambria" w:hAnsi="Cambria"/>
          <w:sz w:val="28"/>
          <w:szCs w:val="28"/>
        </w:rPr>
        <w:t xml:space="preserve">in </w:t>
      </w:r>
      <w:r w:rsidR="00656FB5">
        <w:rPr>
          <w:rFonts w:ascii="Cambria" w:hAnsi="Cambria"/>
          <w:sz w:val="28"/>
          <w:szCs w:val="28"/>
        </w:rPr>
        <w:t xml:space="preserve">May </w:t>
      </w:r>
      <w:r w:rsidR="00C6096B">
        <w:rPr>
          <w:rFonts w:ascii="Cambria" w:hAnsi="Cambria"/>
          <w:sz w:val="28"/>
          <w:szCs w:val="28"/>
        </w:rPr>
        <w:t>this year.</w:t>
      </w:r>
    </w:p>
    <w:p w14:paraId="1107CFF4" w14:textId="11369D29" w:rsidR="00C6096B" w:rsidRDefault="00CE3CCB" w:rsidP="00CE3CCB">
      <w:pPr>
        <w:ind w:left="-142" w:right="-2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This will be an opportunity for anyone to apply for one of the five vacancies.</w:t>
      </w:r>
    </w:p>
    <w:p w14:paraId="1B8BD6B8" w14:textId="64259667" w:rsidR="00897CDD" w:rsidRDefault="00CE3CCB" w:rsidP="00CE3CCB">
      <w:pPr>
        <w:ind w:left="-142" w:right="-2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the event that there are more than five applicants, then an election will be held on the </w:t>
      </w:r>
      <w:proofErr w:type="gramStart"/>
      <w:r>
        <w:rPr>
          <w:rFonts w:ascii="Cambria" w:hAnsi="Cambria"/>
          <w:sz w:val="28"/>
          <w:szCs w:val="28"/>
        </w:rPr>
        <w:t>5</w:t>
      </w:r>
      <w:r w:rsidRPr="00CE3CCB">
        <w:rPr>
          <w:rFonts w:ascii="Cambria" w:hAnsi="Cambria"/>
          <w:sz w:val="28"/>
          <w:szCs w:val="28"/>
          <w:vertAlign w:val="superscript"/>
        </w:rPr>
        <w:t>th</w:t>
      </w:r>
      <w:proofErr w:type="gramEnd"/>
      <w:r>
        <w:rPr>
          <w:rFonts w:ascii="Cambria" w:hAnsi="Cambria"/>
          <w:sz w:val="28"/>
          <w:szCs w:val="28"/>
        </w:rPr>
        <w:t xml:space="preserve"> May 2022.</w:t>
      </w:r>
    </w:p>
    <w:p w14:paraId="11BC9F8D" w14:textId="033E7575" w:rsidR="009941E5" w:rsidRPr="009941E5" w:rsidRDefault="009941E5" w:rsidP="009941E5">
      <w:pPr>
        <w:ind w:left="-142" w:right="-2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Since 2018, when the existing </w:t>
      </w:r>
      <w:r w:rsidRPr="009941E5">
        <w:rPr>
          <w:rFonts w:ascii="Cambria" w:hAnsi="Cambria"/>
          <w:sz w:val="28"/>
          <w:szCs w:val="28"/>
        </w:rPr>
        <w:t>Parish Council</w:t>
      </w:r>
      <w:r>
        <w:rPr>
          <w:rFonts w:ascii="Cambria" w:hAnsi="Cambria"/>
          <w:sz w:val="28"/>
          <w:szCs w:val="28"/>
        </w:rPr>
        <w:t xml:space="preserve"> was elected, </w:t>
      </w:r>
      <w:r w:rsidRPr="009941E5">
        <w:rPr>
          <w:rFonts w:ascii="Cambria" w:hAnsi="Cambria"/>
          <w:sz w:val="28"/>
          <w:szCs w:val="28"/>
        </w:rPr>
        <w:t xml:space="preserve">many </w:t>
      </w:r>
      <w:r>
        <w:rPr>
          <w:rFonts w:ascii="Cambria" w:hAnsi="Cambria"/>
          <w:sz w:val="28"/>
          <w:szCs w:val="28"/>
        </w:rPr>
        <w:t>issues and</w:t>
      </w:r>
      <w:r w:rsidRPr="009941E5">
        <w:rPr>
          <w:rFonts w:ascii="Cambria" w:hAnsi="Cambria"/>
          <w:sz w:val="28"/>
          <w:szCs w:val="28"/>
        </w:rPr>
        <w:t xml:space="preserve"> objectives </w:t>
      </w:r>
      <w:r>
        <w:rPr>
          <w:rFonts w:ascii="Cambria" w:hAnsi="Cambria"/>
          <w:sz w:val="28"/>
          <w:szCs w:val="28"/>
        </w:rPr>
        <w:t xml:space="preserve">have been managed by the </w:t>
      </w:r>
      <w:r w:rsidR="00AF5222">
        <w:rPr>
          <w:rFonts w:ascii="Cambria" w:hAnsi="Cambria"/>
          <w:sz w:val="28"/>
          <w:szCs w:val="28"/>
        </w:rPr>
        <w:t>Councillors</w:t>
      </w:r>
      <w:r w:rsidR="0003190A">
        <w:rPr>
          <w:rFonts w:ascii="Cambria" w:hAnsi="Cambria"/>
          <w:sz w:val="28"/>
          <w:szCs w:val="28"/>
        </w:rPr>
        <w:t>, a few of the more notable ones are listed below:</w:t>
      </w:r>
    </w:p>
    <w:p w14:paraId="765DB38E" w14:textId="62944927" w:rsidR="00361039" w:rsidRDefault="0003190A" w:rsidP="00C6096B">
      <w:pPr>
        <w:pStyle w:val="ListParagraph"/>
        <w:numPr>
          <w:ilvl w:val="0"/>
          <w:numId w:val="5"/>
        </w:numPr>
        <w:spacing w:line="276" w:lineRule="auto"/>
        <w:ind w:right="-2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</w:t>
      </w:r>
      <w:r w:rsidR="00361039">
        <w:rPr>
          <w:rFonts w:ascii="Cambria" w:hAnsi="Cambria"/>
          <w:sz w:val="28"/>
          <w:szCs w:val="28"/>
        </w:rPr>
        <w:t xml:space="preserve">stablishment </w:t>
      </w:r>
      <w:r w:rsidR="009941E5" w:rsidRPr="00361039">
        <w:rPr>
          <w:rFonts w:ascii="Cambria" w:hAnsi="Cambria"/>
          <w:sz w:val="28"/>
          <w:szCs w:val="28"/>
        </w:rPr>
        <w:t xml:space="preserve">of the Community Benefit Fund at </w:t>
      </w:r>
      <w:r w:rsidR="00361039" w:rsidRPr="00361039">
        <w:rPr>
          <w:rFonts w:ascii="Cambria" w:hAnsi="Cambria"/>
          <w:sz w:val="28"/>
          <w:szCs w:val="28"/>
        </w:rPr>
        <w:t>arm’s length</w:t>
      </w:r>
      <w:r w:rsidR="009941E5" w:rsidRPr="00361039">
        <w:rPr>
          <w:rFonts w:ascii="Cambria" w:hAnsi="Cambria"/>
          <w:sz w:val="28"/>
          <w:szCs w:val="28"/>
        </w:rPr>
        <w:t xml:space="preserve"> from the P</w:t>
      </w:r>
      <w:r>
        <w:rPr>
          <w:rFonts w:ascii="Cambria" w:hAnsi="Cambria"/>
          <w:sz w:val="28"/>
          <w:szCs w:val="28"/>
        </w:rPr>
        <w:t xml:space="preserve">arish </w:t>
      </w:r>
      <w:r w:rsidR="009941E5" w:rsidRPr="00361039">
        <w:rPr>
          <w:rFonts w:ascii="Cambria" w:hAnsi="Cambria"/>
          <w:sz w:val="28"/>
          <w:szCs w:val="28"/>
        </w:rPr>
        <w:t>C</w:t>
      </w:r>
      <w:r>
        <w:rPr>
          <w:rFonts w:ascii="Cambria" w:hAnsi="Cambria"/>
          <w:sz w:val="28"/>
          <w:szCs w:val="28"/>
        </w:rPr>
        <w:t>ouncil</w:t>
      </w:r>
      <w:r w:rsidR="00361039" w:rsidRPr="00361039">
        <w:rPr>
          <w:rFonts w:ascii="Cambria" w:hAnsi="Cambria"/>
          <w:sz w:val="28"/>
          <w:szCs w:val="28"/>
        </w:rPr>
        <w:t xml:space="preserve">. </w:t>
      </w:r>
    </w:p>
    <w:p w14:paraId="29DEBF33" w14:textId="46614B78" w:rsidR="00361039" w:rsidRDefault="0003190A" w:rsidP="00C6096B">
      <w:pPr>
        <w:pStyle w:val="ListParagraph"/>
        <w:numPr>
          <w:ilvl w:val="0"/>
          <w:numId w:val="5"/>
        </w:numPr>
        <w:spacing w:line="276" w:lineRule="auto"/>
        <w:ind w:right="-2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</w:t>
      </w:r>
      <w:r w:rsidR="00361039">
        <w:rPr>
          <w:rFonts w:ascii="Cambria" w:hAnsi="Cambria"/>
          <w:sz w:val="28"/>
          <w:szCs w:val="28"/>
        </w:rPr>
        <w:t xml:space="preserve">reation of the </w:t>
      </w:r>
      <w:r w:rsidR="009941E5" w:rsidRPr="00361039">
        <w:rPr>
          <w:rFonts w:ascii="Cambria" w:hAnsi="Cambria"/>
          <w:sz w:val="28"/>
          <w:szCs w:val="28"/>
        </w:rPr>
        <w:t>Environmental Group</w:t>
      </w:r>
      <w:r w:rsidR="00361039">
        <w:rPr>
          <w:rFonts w:ascii="Cambria" w:hAnsi="Cambria"/>
          <w:sz w:val="28"/>
          <w:szCs w:val="28"/>
        </w:rPr>
        <w:t>.</w:t>
      </w:r>
    </w:p>
    <w:p w14:paraId="7CB010E8" w14:textId="77777777" w:rsidR="00361039" w:rsidRDefault="00361039" w:rsidP="00C6096B">
      <w:pPr>
        <w:pStyle w:val="ListParagraph"/>
        <w:numPr>
          <w:ilvl w:val="0"/>
          <w:numId w:val="5"/>
        </w:numPr>
        <w:spacing w:line="276" w:lineRule="auto"/>
        <w:ind w:right="-2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Underpinning the finances of the Village Hall.</w:t>
      </w:r>
    </w:p>
    <w:p w14:paraId="2440AE76" w14:textId="2731F3D6" w:rsidR="00361039" w:rsidRDefault="00361039" w:rsidP="00C6096B">
      <w:pPr>
        <w:pStyle w:val="ListParagraph"/>
        <w:numPr>
          <w:ilvl w:val="0"/>
          <w:numId w:val="5"/>
        </w:numPr>
        <w:spacing w:line="276" w:lineRule="auto"/>
        <w:ind w:right="-2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placing of an </w:t>
      </w:r>
      <w:r w:rsidR="009941E5" w:rsidRPr="00361039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sset of </w:t>
      </w:r>
      <w:r w:rsidR="009941E5" w:rsidRPr="00361039">
        <w:rPr>
          <w:rFonts w:ascii="Cambria" w:hAnsi="Cambria"/>
          <w:sz w:val="28"/>
          <w:szCs w:val="28"/>
        </w:rPr>
        <w:t>C</w:t>
      </w:r>
      <w:r>
        <w:rPr>
          <w:rFonts w:ascii="Cambria" w:hAnsi="Cambria"/>
          <w:sz w:val="28"/>
          <w:szCs w:val="28"/>
        </w:rPr>
        <w:t xml:space="preserve">ommunity </w:t>
      </w:r>
      <w:r w:rsidR="009941E5" w:rsidRPr="00361039">
        <w:rPr>
          <w:rFonts w:ascii="Cambria" w:hAnsi="Cambria"/>
          <w:sz w:val="28"/>
          <w:szCs w:val="28"/>
        </w:rPr>
        <w:t>V</w:t>
      </w:r>
      <w:r>
        <w:rPr>
          <w:rFonts w:ascii="Cambria" w:hAnsi="Cambria"/>
          <w:sz w:val="28"/>
          <w:szCs w:val="28"/>
        </w:rPr>
        <w:t>alue</w:t>
      </w:r>
      <w:r w:rsidR="009941E5" w:rsidRPr="0036103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charge on the </w:t>
      </w:r>
      <w:r w:rsidR="009941E5" w:rsidRPr="00361039">
        <w:rPr>
          <w:rFonts w:ascii="Cambria" w:hAnsi="Cambria"/>
          <w:sz w:val="28"/>
          <w:szCs w:val="28"/>
        </w:rPr>
        <w:t>Red Lion</w:t>
      </w:r>
      <w:r w:rsidR="00C6096B">
        <w:rPr>
          <w:rFonts w:ascii="Cambria" w:hAnsi="Cambria"/>
          <w:sz w:val="28"/>
          <w:szCs w:val="28"/>
        </w:rPr>
        <w:t>.</w:t>
      </w:r>
    </w:p>
    <w:p w14:paraId="42642612" w14:textId="1E4EE15D" w:rsidR="00C6096B" w:rsidRDefault="00C6096B" w:rsidP="00C6096B">
      <w:pPr>
        <w:pStyle w:val="ListParagraph"/>
        <w:numPr>
          <w:ilvl w:val="0"/>
          <w:numId w:val="5"/>
        </w:numPr>
        <w:spacing w:line="276" w:lineRule="auto"/>
        <w:ind w:right="-2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Dealing with planning applications</w:t>
      </w:r>
      <w:r w:rsidR="00F102C2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and in particular</w:t>
      </w:r>
      <w:r w:rsidR="00F102C2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the current </w:t>
      </w:r>
      <w:r w:rsidR="00F102C2">
        <w:rPr>
          <w:rFonts w:ascii="Cambria" w:hAnsi="Cambria"/>
          <w:sz w:val="28"/>
          <w:szCs w:val="28"/>
        </w:rPr>
        <w:t>Anaerobic</w:t>
      </w:r>
      <w:r>
        <w:rPr>
          <w:rFonts w:ascii="Cambria" w:hAnsi="Cambria"/>
          <w:sz w:val="28"/>
          <w:szCs w:val="28"/>
        </w:rPr>
        <w:t xml:space="preserve"> Digester </w:t>
      </w:r>
      <w:r w:rsidR="00F102C2">
        <w:rPr>
          <w:rFonts w:ascii="Cambria" w:hAnsi="Cambria"/>
          <w:sz w:val="28"/>
          <w:szCs w:val="28"/>
        </w:rPr>
        <w:t>application.</w:t>
      </w:r>
    </w:p>
    <w:p w14:paraId="32353000" w14:textId="407F3C72" w:rsidR="00CE3CCB" w:rsidRPr="00944A4E" w:rsidRDefault="00D5716D" w:rsidP="00457A96">
      <w:pPr>
        <w:spacing w:after="0"/>
        <w:ind w:left="-142" w:right="-23"/>
        <w:jc w:val="both"/>
        <w:rPr>
          <w:rFonts w:ascii="Cambria" w:hAnsi="Cambria"/>
          <w:b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mbria" w:hAnsi="Cambria"/>
          <w:sz w:val="28"/>
          <w:szCs w:val="28"/>
        </w:rPr>
        <w:t xml:space="preserve">The effectiveness of the Parish Council is down to its members, so </w:t>
      </w:r>
      <w:r w:rsidR="0003190A">
        <w:rPr>
          <w:rFonts w:ascii="Cambria" w:hAnsi="Cambria"/>
          <w:sz w:val="28"/>
          <w:szCs w:val="28"/>
        </w:rPr>
        <w:t xml:space="preserve">we </w:t>
      </w:r>
      <w:r>
        <w:rPr>
          <w:rFonts w:ascii="Cambria" w:hAnsi="Cambria"/>
          <w:sz w:val="28"/>
          <w:szCs w:val="28"/>
        </w:rPr>
        <w:t xml:space="preserve">would like to urge </w:t>
      </w:r>
      <w:r w:rsidR="0003190A">
        <w:rPr>
          <w:rFonts w:ascii="Cambria" w:hAnsi="Cambria"/>
          <w:sz w:val="28"/>
          <w:szCs w:val="28"/>
        </w:rPr>
        <w:t xml:space="preserve">all residents </w:t>
      </w:r>
      <w:r>
        <w:rPr>
          <w:rFonts w:ascii="Cambria" w:hAnsi="Cambria"/>
          <w:sz w:val="28"/>
          <w:szCs w:val="28"/>
        </w:rPr>
        <w:t xml:space="preserve">to give serious consideration </w:t>
      </w:r>
      <w:r w:rsidR="0003190A">
        <w:rPr>
          <w:rFonts w:ascii="Cambria" w:hAnsi="Cambria"/>
          <w:sz w:val="28"/>
          <w:szCs w:val="28"/>
        </w:rPr>
        <w:t xml:space="preserve">to joining the Parish Council. In the first instance please contact the Parish Clerk, Teresa </w:t>
      </w:r>
      <w:r w:rsidR="00C6096B">
        <w:rPr>
          <w:rFonts w:ascii="Cambria" w:hAnsi="Cambria"/>
          <w:sz w:val="28"/>
          <w:szCs w:val="28"/>
        </w:rPr>
        <w:t xml:space="preserve">Whyborn, </w:t>
      </w:r>
      <w:hyperlink r:id="rId8" w:history="1">
        <w:r w:rsidR="00C6096B" w:rsidRPr="0066439B">
          <w:rPr>
            <w:rStyle w:val="Hyperlink"/>
            <w:rFonts w:ascii="Cambria" w:hAnsi="Cambria"/>
            <w:sz w:val="28"/>
            <w:szCs w:val="28"/>
          </w:rPr>
          <w:t>teresawhyborn@btinternet.com</w:t>
        </w:r>
      </w:hyperlink>
      <w:r w:rsidR="00C6096B">
        <w:rPr>
          <w:rFonts w:ascii="Cambria" w:hAnsi="Cambria"/>
          <w:sz w:val="28"/>
          <w:szCs w:val="28"/>
        </w:rPr>
        <w:t xml:space="preserve"> </w:t>
      </w:r>
      <w:r w:rsidR="00457A96">
        <w:rPr>
          <w:rFonts w:ascii="Cambria" w:hAnsi="Cambria"/>
          <w:sz w:val="28"/>
          <w:szCs w:val="28"/>
        </w:rPr>
        <w:t>The next Parish Council meeting will be held on 21</w:t>
      </w:r>
      <w:r w:rsidR="00457A96" w:rsidRPr="00457A96">
        <w:rPr>
          <w:rFonts w:ascii="Cambria" w:hAnsi="Cambria"/>
          <w:sz w:val="28"/>
          <w:szCs w:val="28"/>
          <w:vertAlign w:val="superscript"/>
        </w:rPr>
        <w:t>st</w:t>
      </w:r>
      <w:r w:rsidR="00457A96">
        <w:rPr>
          <w:rFonts w:ascii="Cambria" w:hAnsi="Cambria"/>
          <w:sz w:val="28"/>
          <w:szCs w:val="28"/>
        </w:rPr>
        <w:t xml:space="preserve"> February at 19:00 in the Village Hall.</w:t>
      </w:r>
    </w:p>
    <w:p w14:paraId="43215A08" w14:textId="77777777" w:rsidR="00B17A91" w:rsidRPr="00457A96" w:rsidRDefault="00B17A91" w:rsidP="00457A96">
      <w:pPr>
        <w:pBdr>
          <w:bottom w:val="single" w:sz="4" w:space="1" w:color="auto"/>
        </w:pBdr>
        <w:tabs>
          <w:tab w:val="left" w:pos="3750"/>
        </w:tabs>
        <w:ind w:right="-24"/>
        <w:rPr>
          <w:rFonts w:ascii="Cambria" w:hAnsi="Cambria"/>
          <w:b/>
          <w:bCs/>
          <w:sz w:val="36"/>
          <w:szCs w:val="36"/>
        </w:rPr>
      </w:pPr>
    </w:p>
    <w:p w14:paraId="5EA1C0A2" w14:textId="77777777" w:rsidR="00375AE3" w:rsidRDefault="00375AE3" w:rsidP="00CE3CCB">
      <w:pPr>
        <w:pStyle w:val="ListParagraph"/>
        <w:tabs>
          <w:tab w:val="left" w:pos="3750"/>
        </w:tabs>
        <w:ind w:left="-142" w:right="-24"/>
        <w:jc w:val="center"/>
        <w:rPr>
          <w:rFonts w:ascii="Cambria" w:hAnsi="Cambria"/>
          <w:b/>
          <w:bCs/>
          <w:sz w:val="36"/>
          <w:szCs w:val="36"/>
        </w:rPr>
      </w:pPr>
      <w:bookmarkStart w:id="0" w:name="_Hlk94435807"/>
    </w:p>
    <w:p w14:paraId="296CEE79" w14:textId="0696B4C6" w:rsidR="0073022A" w:rsidRPr="002E33C9" w:rsidRDefault="0073022A" w:rsidP="00CE3CCB">
      <w:pPr>
        <w:pStyle w:val="ListParagraph"/>
        <w:tabs>
          <w:tab w:val="left" w:pos="3750"/>
        </w:tabs>
        <w:ind w:left="-142" w:right="-2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36"/>
          <w:szCs w:val="36"/>
        </w:rPr>
        <w:t>Dog Fouling</w:t>
      </w:r>
    </w:p>
    <w:bookmarkEnd w:id="0"/>
    <w:p w14:paraId="53057072" w14:textId="77777777" w:rsidR="0073022A" w:rsidRDefault="0073022A" w:rsidP="00CE3CCB">
      <w:pPr>
        <w:pStyle w:val="ListParagraph"/>
        <w:tabs>
          <w:tab w:val="left" w:pos="3750"/>
        </w:tabs>
        <w:ind w:left="-142" w:right="-24"/>
        <w:jc w:val="both"/>
        <w:rPr>
          <w:rFonts w:ascii="Cambria" w:hAnsi="Cambria"/>
          <w:sz w:val="28"/>
          <w:szCs w:val="28"/>
        </w:rPr>
      </w:pPr>
    </w:p>
    <w:p w14:paraId="12B7B31D" w14:textId="77777777" w:rsidR="0073022A" w:rsidRPr="00537298" w:rsidRDefault="0073022A" w:rsidP="00CE3CCB">
      <w:pPr>
        <w:pStyle w:val="ListParagraph"/>
        <w:tabs>
          <w:tab w:val="left" w:pos="3750"/>
        </w:tabs>
        <w:ind w:left="-142" w:right="-24"/>
        <w:jc w:val="both"/>
        <w:rPr>
          <w:rFonts w:ascii="Cambria" w:hAnsi="Cambria"/>
          <w:sz w:val="28"/>
          <w:szCs w:val="28"/>
        </w:rPr>
      </w:pPr>
      <w:bookmarkStart w:id="1" w:name="_Hlk94435844"/>
      <w:r>
        <w:rPr>
          <w:rFonts w:ascii="Cambria" w:hAnsi="Cambria"/>
          <w:sz w:val="28"/>
          <w:szCs w:val="28"/>
        </w:rPr>
        <w:t>T</w:t>
      </w:r>
      <w:r w:rsidRPr="00537298">
        <w:rPr>
          <w:rFonts w:ascii="Cambria" w:hAnsi="Cambria"/>
          <w:sz w:val="28"/>
          <w:szCs w:val="28"/>
        </w:rPr>
        <w:t xml:space="preserve">here has been a marked increase in dog fouling in and around the village. It would appear </w:t>
      </w:r>
      <w:bookmarkEnd w:id="1"/>
      <w:r w:rsidRPr="00537298">
        <w:rPr>
          <w:rFonts w:ascii="Cambria" w:hAnsi="Cambria"/>
          <w:sz w:val="28"/>
          <w:szCs w:val="28"/>
        </w:rPr>
        <w:t>that there is a small minority of dog owners that are blatantly flouting the law.</w:t>
      </w:r>
    </w:p>
    <w:p w14:paraId="2C5F1004" w14:textId="77777777" w:rsidR="0073022A" w:rsidRPr="002874DF" w:rsidRDefault="0073022A" w:rsidP="00CE3CCB">
      <w:pPr>
        <w:pStyle w:val="ListParagraph"/>
        <w:tabs>
          <w:tab w:val="left" w:pos="3750"/>
        </w:tabs>
        <w:ind w:left="-142" w:right="-24"/>
        <w:jc w:val="both"/>
        <w:rPr>
          <w:rFonts w:ascii="Cambria" w:hAnsi="Cambria"/>
          <w:sz w:val="16"/>
          <w:szCs w:val="16"/>
        </w:rPr>
      </w:pPr>
    </w:p>
    <w:p w14:paraId="55F630EF" w14:textId="77777777" w:rsidR="0073022A" w:rsidRPr="00537298" w:rsidRDefault="0073022A" w:rsidP="00CE3CCB">
      <w:pPr>
        <w:pStyle w:val="ListParagraph"/>
        <w:tabs>
          <w:tab w:val="left" w:pos="3750"/>
        </w:tabs>
        <w:ind w:left="-142" w:right="-24"/>
        <w:jc w:val="both"/>
        <w:rPr>
          <w:rFonts w:ascii="Cambria" w:hAnsi="Cambria"/>
          <w:sz w:val="28"/>
          <w:szCs w:val="28"/>
        </w:rPr>
      </w:pPr>
      <w:r w:rsidRPr="00537298">
        <w:rPr>
          <w:rFonts w:ascii="Cambria" w:hAnsi="Cambria"/>
          <w:sz w:val="28"/>
          <w:szCs w:val="28"/>
        </w:rPr>
        <w:t xml:space="preserve">All dog owners have a duty to clear-up and properly dispose of any faeces, as failure to do so is illegal, antisocial and a </w:t>
      </w:r>
      <w:r>
        <w:rPr>
          <w:rFonts w:ascii="Cambria" w:hAnsi="Cambria"/>
          <w:sz w:val="28"/>
          <w:szCs w:val="28"/>
        </w:rPr>
        <w:t xml:space="preserve">potential </w:t>
      </w:r>
      <w:r w:rsidRPr="00537298">
        <w:rPr>
          <w:rFonts w:ascii="Cambria" w:hAnsi="Cambria"/>
          <w:sz w:val="28"/>
          <w:szCs w:val="28"/>
        </w:rPr>
        <w:t xml:space="preserve">health hazard. </w:t>
      </w:r>
    </w:p>
    <w:p w14:paraId="60C0259A" w14:textId="77777777" w:rsidR="0073022A" w:rsidRPr="002874DF" w:rsidRDefault="0073022A" w:rsidP="00CE3CCB">
      <w:pPr>
        <w:pStyle w:val="ListParagraph"/>
        <w:tabs>
          <w:tab w:val="left" w:pos="3750"/>
        </w:tabs>
        <w:ind w:left="-142" w:right="-24"/>
        <w:jc w:val="both"/>
        <w:rPr>
          <w:rFonts w:ascii="Cambria" w:hAnsi="Cambria"/>
          <w:sz w:val="16"/>
          <w:szCs w:val="16"/>
        </w:rPr>
      </w:pPr>
    </w:p>
    <w:p w14:paraId="466F6A8C" w14:textId="77777777" w:rsidR="0073022A" w:rsidRPr="00537298" w:rsidRDefault="0073022A" w:rsidP="00CE3CCB">
      <w:pPr>
        <w:pStyle w:val="ListParagraph"/>
        <w:tabs>
          <w:tab w:val="left" w:pos="3750"/>
        </w:tabs>
        <w:ind w:left="-142" w:right="-24"/>
        <w:jc w:val="both"/>
        <w:rPr>
          <w:rFonts w:ascii="Cambria" w:hAnsi="Cambria"/>
          <w:sz w:val="28"/>
          <w:szCs w:val="28"/>
        </w:rPr>
      </w:pPr>
      <w:r w:rsidRPr="00537298">
        <w:rPr>
          <w:rFonts w:ascii="Cambria" w:hAnsi="Cambria"/>
          <w:sz w:val="28"/>
          <w:szCs w:val="28"/>
        </w:rPr>
        <w:lastRenderedPageBreak/>
        <w:t xml:space="preserve">Swindon Borough Council state: </w:t>
      </w:r>
    </w:p>
    <w:p w14:paraId="3B576263" w14:textId="77777777" w:rsidR="0073022A" w:rsidRPr="002874DF" w:rsidRDefault="0073022A" w:rsidP="00CE3CCB">
      <w:pPr>
        <w:pStyle w:val="ListParagraph"/>
        <w:tabs>
          <w:tab w:val="left" w:pos="3750"/>
        </w:tabs>
        <w:ind w:left="-142" w:right="-24"/>
        <w:jc w:val="both"/>
        <w:rPr>
          <w:rFonts w:ascii="Cambria" w:hAnsi="Cambria"/>
          <w:sz w:val="16"/>
          <w:szCs w:val="16"/>
        </w:rPr>
      </w:pPr>
    </w:p>
    <w:p w14:paraId="22664E87" w14:textId="77777777" w:rsidR="0073022A" w:rsidRPr="009746FF" w:rsidRDefault="0073022A" w:rsidP="00CE3CCB">
      <w:pPr>
        <w:pStyle w:val="ListParagraph"/>
        <w:tabs>
          <w:tab w:val="left" w:pos="3750"/>
        </w:tabs>
        <w:ind w:left="-142" w:right="-24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746FF">
        <w:rPr>
          <w:rFonts w:ascii="Cambria" w:hAnsi="Cambria"/>
          <w:b/>
          <w:bCs/>
          <w:i/>
          <w:iCs/>
          <w:sz w:val="28"/>
          <w:szCs w:val="28"/>
        </w:rPr>
        <w:t>“Any person in charge of a dog must immediately remove faeces if the dog defecates at any time on public land. The faeces should be appropriately disposed of either at home, in a dog waste bin or any general litter bin.”</w:t>
      </w:r>
    </w:p>
    <w:p w14:paraId="49DF4D5C" w14:textId="77777777" w:rsidR="0073022A" w:rsidRPr="009746FF" w:rsidRDefault="0073022A" w:rsidP="00CE3CCB">
      <w:pPr>
        <w:pStyle w:val="ListParagraph"/>
        <w:tabs>
          <w:tab w:val="left" w:pos="3750"/>
        </w:tabs>
        <w:ind w:left="-142" w:right="-24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746FF">
        <w:rPr>
          <w:rFonts w:ascii="Cambria" w:hAnsi="Cambria"/>
          <w:b/>
          <w:bCs/>
          <w:i/>
          <w:iCs/>
          <w:sz w:val="28"/>
          <w:szCs w:val="28"/>
        </w:rPr>
        <w:t>“If the faeces have been picked up but the bag has not been properly disposed, then this may be a littering offence and can be reported...”</w:t>
      </w:r>
    </w:p>
    <w:p w14:paraId="16A7A4BB" w14:textId="77777777" w:rsidR="0073022A" w:rsidRPr="002874DF" w:rsidRDefault="0073022A" w:rsidP="00CE3CCB">
      <w:pPr>
        <w:pStyle w:val="ListParagraph"/>
        <w:tabs>
          <w:tab w:val="left" w:pos="3750"/>
        </w:tabs>
        <w:ind w:left="-142" w:right="-24"/>
        <w:jc w:val="both"/>
        <w:rPr>
          <w:rFonts w:ascii="Cambria" w:hAnsi="Cambria"/>
          <w:sz w:val="16"/>
          <w:szCs w:val="16"/>
        </w:rPr>
      </w:pPr>
    </w:p>
    <w:p w14:paraId="38675966" w14:textId="77777777" w:rsidR="0073022A" w:rsidRPr="00537298" w:rsidRDefault="0073022A" w:rsidP="00CE3CCB">
      <w:pPr>
        <w:pStyle w:val="ListParagraph"/>
        <w:tabs>
          <w:tab w:val="left" w:pos="3750"/>
        </w:tabs>
        <w:ind w:left="-142" w:right="-24"/>
        <w:jc w:val="both"/>
        <w:rPr>
          <w:rFonts w:ascii="Cambria" w:hAnsi="Cambria"/>
          <w:sz w:val="28"/>
          <w:szCs w:val="28"/>
        </w:rPr>
      </w:pPr>
      <w:r w:rsidRPr="00537298">
        <w:rPr>
          <w:rFonts w:ascii="Cambria" w:hAnsi="Cambria"/>
          <w:sz w:val="28"/>
          <w:szCs w:val="28"/>
        </w:rPr>
        <w:t>The Parish Council will actively support the prosecution of any individual found to be in breach of Swindon Borough Council’s byelaws.</w:t>
      </w:r>
    </w:p>
    <w:p w14:paraId="37E1AA0A" w14:textId="4CC27E45" w:rsidR="00752754" w:rsidRDefault="00752754" w:rsidP="004E31DF">
      <w:pPr>
        <w:pStyle w:val="ListParagraph"/>
        <w:pBdr>
          <w:bottom w:val="single" w:sz="4" w:space="1" w:color="auto"/>
        </w:pBdr>
        <w:tabs>
          <w:tab w:val="left" w:pos="3750"/>
        </w:tabs>
        <w:ind w:left="-142" w:right="-24"/>
        <w:jc w:val="both"/>
        <w:rPr>
          <w:rFonts w:ascii="Cambria" w:hAnsi="Cambria"/>
          <w:b/>
          <w:bCs/>
          <w:sz w:val="28"/>
          <w:szCs w:val="28"/>
        </w:rPr>
      </w:pPr>
    </w:p>
    <w:p w14:paraId="392F689F" w14:textId="77777777" w:rsidR="005F541A" w:rsidRDefault="005F541A" w:rsidP="004E31DF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48"/>
        </w:rPr>
        <w:sectPr w:rsidR="005F541A" w:rsidSect="00752754">
          <w:footerReference w:type="default" r:id="rId9"/>
          <w:type w:val="continuous"/>
          <w:pgSz w:w="11906" w:h="16838"/>
          <w:pgMar w:top="709" w:right="1440" w:bottom="284" w:left="141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F77FE5B" w14:textId="77777777" w:rsidR="005F541A" w:rsidRPr="005F541A" w:rsidRDefault="005F541A" w:rsidP="004E31DF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BAA5CA" w14:textId="7E2A1517" w:rsidR="004E31DF" w:rsidRDefault="004E31DF" w:rsidP="004E31DF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Castle Eaton Village Hall</w:t>
      </w:r>
    </w:p>
    <w:p w14:paraId="7E771FA7" w14:textId="77777777" w:rsidR="004E31DF" w:rsidRDefault="004E31DF" w:rsidP="004E31DF">
      <w:pPr>
        <w:spacing w:after="0"/>
        <w:ind w:left="2"/>
        <w:jc w:val="center"/>
      </w:pPr>
    </w:p>
    <w:p w14:paraId="3B0651BD" w14:textId="77777777" w:rsidR="004E31DF" w:rsidRDefault="004E31DF" w:rsidP="005F541A">
      <w:pPr>
        <w:spacing w:after="566"/>
        <w:ind w:left="142" w:hanging="568"/>
      </w:pPr>
      <w:r>
        <w:rPr>
          <w:noProof/>
        </w:rPr>
        <w:drawing>
          <wp:inline distT="0" distB="0" distL="0" distR="0" wp14:anchorId="51663D08" wp14:editId="700EC168">
            <wp:extent cx="3143250" cy="1276350"/>
            <wp:effectExtent l="0" t="0" r="0" b="0"/>
            <wp:docPr id="513" name="Picture 513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381" cy="12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7D51" w14:textId="77777777" w:rsidR="005F541A" w:rsidRDefault="005F541A" w:rsidP="004E31DF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sz w:val="28"/>
        </w:rPr>
        <w:sectPr w:rsidR="005F541A" w:rsidSect="005F541A">
          <w:type w:val="continuous"/>
          <w:pgSz w:w="11906" w:h="16838"/>
          <w:pgMar w:top="709" w:right="1440" w:bottom="284" w:left="141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7C7A941A" w14:textId="1753C2D8" w:rsidR="004E31DF" w:rsidRDefault="004E31DF" w:rsidP="004E31DF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We will be showing each of the England games, during the Six Nations tournament, in the Village Hall. If you would like to join like-minded rugby fans, please come along.</w:t>
      </w:r>
    </w:p>
    <w:p w14:paraId="03668761" w14:textId="77777777" w:rsidR="004E31DF" w:rsidRDefault="004E31DF" w:rsidP="004E31DF">
      <w:pPr>
        <w:spacing w:after="0" w:line="240" w:lineRule="auto"/>
        <w:ind w:left="-6" w:hanging="11"/>
      </w:pPr>
    </w:p>
    <w:p w14:paraId="05909E7D" w14:textId="77777777" w:rsidR="004E31DF" w:rsidRDefault="004E31DF" w:rsidP="004E31DF">
      <w:pPr>
        <w:spacing w:after="108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We will provide a few nibbles and you should bring your own beverage of choice, to see you through the games.</w:t>
      </w:r>
    </w:p>
    <w:p w14:paraId="3493AD90" w14:textId="169B438C" w:rsidR="005F541A" w:rsidRPr="005F541A" w:rsidRDefault="005F541A" w:rsidP="005F541A">
      <w:pPr>
        <w:spacing w:after="309"/>
        <w:jc w:val="center"/>
        <w:rPr>
          <w:b/>
          <w:bCs/>
        </w:rPr>
      </w:pPr>
      <w:r w:rsidRPr="005F541A">
        <w:rPr>
          <w:rFonts w:ascii="Times New Roman" w:eastAsia="Times New Roman" w:hAnsi="Times New Roman" w:cs="Times New Roman"/>
          <w:b/>
          <w:bCs/>
          <w:sz w:val="32"/>
          <w:u w:val="single" w:color="000000"/>
        </w:rPr>
        <w:t>England Games – Current Schedule</w:t>
      </w:r>
    </w:p>
    <w:p w14:paraId="037E616A" w14:textId="18B6AD93" w:rsidR="004E31DF" w:rsidRDefault="004E31DF" w:rsidP="00375AE3">
      <w:pPr>
        <w:tabs>
          <w:tab w:val="left" w:pos="5954"/>
        </w:tabs>
        <w:spacing w:after="351"/>
        <w:ind w:right="1026"/>
      </w:pPr>
      <w:r>
        <w:rPr>
          <w:rFonts w:ascii="Times New Roman" w:eastAsia="Times New Roman" w:hAnsi="Times New Roman" w:cs="Times New Roman"/>
          <w:sz w:val="32"/>
        </w:rPr>
        <w:t>Scotland V England Saturday 5</w:t>
      </w:r>
      <w:r>
        <w:rPr>
          <w:rFonts w:ascii="Times New Roman" w:eastAsia="Times New Roman" w:hAnsi="Times New Roman" w:cs="Times New Roman"/>
          <w:sz w:val="29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</w:rPr>
        <w:t xml:space="preserve"> February</w:t>
      </w:r>
      <w:r w:rsidR="005F541A"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Kick</w:t>
      </w:r>
      <w:r w:rsidR="00375AE3">
        <w:rPr>
          <w:rFonts w:ascii="Times New Roman" w:eastAsia="Times New Roman" w:hAnsi="Times New Roman" w:cs="Times New Roman"/>
          <w:sz w:val="32"/>
        </w:rPr>
        <w:t>-o</w:t>
      </w:r>
      <w:r>
        <w:rPr>
          <w:rFonts w:ascii="Times New Roman" w:eastAsia="Times New Roman" w:hAnsi="Times New Roman" w:cs="Times New Roman"/>
          <w:sz w:val="32"/>
        </w:rPr>
        <w:t>ff 16:45.</w:t>
      </w:r>
    </w:p>
    <w:p w14:paraId="226BDFA6" w14:textId="443DBCF8" w:rsidR="004E31DF" w:rsidRDefault="004E31DF" w:rsidP="00375AE3">
      <w:pPr>
        <w:tabs>
          <w:tab w:val="left" w:pos="5954"/>
          <w:tab w:val="center" w:pos="6645"/>
        </w:tabs>
        <w:spacing w:after="351"/>
        <w:ind w:left="-15"/>
      </w:pPr>
      <w:r>
        <w:rPr>
          <w:rFonts w:ascii="Times New Roman" w:eastAsia="Times New Roman" w:hAnsi="Times New Roman" w:cs="Times New Roman"/>
          <w:sz w:val="32"/>
        </w:rPr>
        <w:t>Italy V England Sunday 13</w:t>
      </w:r>
      <w:r>
        <w:rPr>
          <w:rFonts w:ascii="Times New Roman" w:eastAsia="Times New Roman" w:hAnsi="Times New Roman" w:cs="Times New Roman"/>
          <w:sz w:val="29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32"/>
        </w:rPr>
        <w:t>February</w:t>
      </w:r>
      <w:r w:rsidR="005F541A"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Kick</w:t>
      </w:r>
      <w:r w:rsidR="00375AE3">
        <w:rPr>
          <w:rFonts w:ascii="Times New Roman" w:eastAsia="Times New Roman" w:hAnsi="Times New Roman" w:cs="Times New Roman"/>
          <w:sz w:val="32"/>
        </w:rPr>
        <w:t>-o</w:t>
      </w:r>
      <w:r>
        <w:rPr>
          <w:rFonts w:ascii="Times New Roman" w:eastAsia="Times New Roman" w:hAnsi="Times New Roman" w:cs="Times New Roman"/>
          <w:sz w:val="32"/>
        </w:rPr>
        <w:t>ff 16:00</w:t>
      </w:r>
    </w:p>
    <w:p w14:paraId="1F6FA95D" w14:textId="0F618822" w:rsidR="004E31DF" w:rsidRDefault="004E31DF" w:rsidP="00375AE3">
      <w:pPr>
        <w:tabs>
          <w:tab w:val="left" w:pos="5954"/>
        </w:tabs>
        <w:spacing w:after="0" w:line="487" w:lineRule="auto"/>
        <w:ind w:left="-5" w:right="1026" w:hanging="10"/>
      </w:pPr>
      <w:r>
        <w:rPr>
          <w:rFonts w:ascii="Times New Roman" w:eastAsia="Times New Roman" w:hAnsi="Times New Roman" w:cs="Times New Roman"/>
          <w:sz w:val="32"/>
        </w:rPr>
        <w:t>Wales V England Saturday 26</w:t>
      </w:r>
      <w:r>
        <w:rPr>
          <w:rFonts w:ascii="Times New Roman" w:eastAsia="Times New Roman" w:hAnsi="Times New Roman" w:cs="Times New Roman"/>
          <w:sz w:val="29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</w:rPr>
        <w:t xml:space="preserve"> February</w:t>
      </w:r>
      <w:r w:rsidR="005F541A"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>Kick</w:t>
      </w:r>
      <w:r w:rsidR="00375AE3">
        <w:rPr>
          <w:rFonts w:ascii="Times New Roman" w:eastAsia="Times New Roman" w:hAnsi="Times New Roman" w:cs="Times New Roman"/>
          <w:sz w:val="32"/>
        </w:rPr>
        <w:t>-o</w:t>
      </w:r>
      <w:r>
        <w:rPr>
          <w:rFonts w:ascii="Times New Roman" w:eastAsia="Times New Roman" w:hAnsi="Times New Roman" w:cs="Times New Roman"/>
          <w:sz w:val="32"/>
        </w:rPr>
        <w:t>ff 16:45. Ireland V England Saturday 12</w:t>
      </w:r>
      <w:r>
        <w:rPr>
          <w:rFonts w:ascii="Times New Roman" w:eastAsia="Times New Roman" w:hAnsi="Times New Roman" w:cs="Times New Roman"/>
          <w:sz w:val="29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</w:rPr>
        <w:t xml:space="preserve"> March. </w:t>
      </w:r>
      <w:r>
        <w:rPr>
          <w:rFonts w:ascii="Times New Roman" w:eastAsia="Times New Roman" w:hAnsi="Times New Roman" w:cs="Times New Roman"/>
          <w:sz w:val="32"/>
        </w:rPr>
        <w:tab/>
        <w:t>Kick</w:t>
      </w:r>
      <w:r w:rsidR="00375AE3">
        <w:rPr>
          <w:rFonts w:ascii="Times New Roman" w:eastAsia="Times New Roman" w:hAnsi="Times New Roman" w:cs="Times New Roman"/>
          <w:sz w:val="32"/>
        </w:rPr>
        <w:t>-o</w:t>
      </w:r>
      <w:r>
        <w:rPr>
          <w:rFonts w:ascii="Times New Roman" w:eastAsia="Times New Roman" w:hAnsi="Times New Roman" w:cs="Times New Roman"/>
          <w:sz w:val="32"/>
        </w:rPr>
        <w:t>ff 16:45.</w:t>
      </w:r>
    </w:p>
    <w:p w14:paraId="19C12842" w14:textId="4CB31367" w:rsidR="004E31DF" w:rsidRDefault="004E31DF" w:rsidP="00375AE3">
      <w:pPr>
        <w:tabs>
          <w:tab w:val="left" w:pos="5954"/>
          <w:tab w:val="center" w:pos="6685"/>
        </w:tabs>
        <w:spacing w:after="242"/>
        <w:ind w:left="-15"/>
      </w:pPr>
      <w:r>
        <w:rPr>
          <w:rFonts w:ascii="Times New Roman" w:eastAsia="Times New Roman" w:hAnsi="Times New Roman" w:cs="Times New Roman"/>
          <w:sz w:val="32"/>
        </w:rPr>
        <w:t>France V England Saturday 19</w:t>
      </w:r>
      <w:r>
        <w:rPr>
          <w:rFonts w:ascii="Times New Roman" w:eastAsia="Times New Roman" w:hAnsi="Times New Roman" w:cs="Times New Roman"/>
          <w:sz w:val="29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</w:rPr>
        <w:t xml:space="preserve"> March.</w:t>
      </w:r>
      <w:r>
        <w:rPr>
          <w:rFonts w:ascii="Times New Roman" w:eastAsia="Times New Roman" w:hAnsi="Times New Roman" w:cs="Times New Roman"/>
          <w:sz w:val="32"/>
        </w:rPr>
        <w:tab/>
        <w:t>Kick</w:t>
      </w:r>
      <w:r w:rsidR="00375AE3">
        <w:rPr>
          <w:rFonts w:ascii="Times New Roman" w:eastAsia="Times New Roman" w:hAnsi="Times New Roman" w:cs="Times New Roman"/>
          <w:sz w:val="32"/>
        </w:rPr>
        <w:t>-o</w:t>
      </w:r>
      <w:r>
        <w:rPr>
          <w:rFonts w:ascii="Times New Roman" w:eastAsia="Times New Roman" w:hAnsi="Times New Roman" w:cs="Times New Roman"/>
          <w:sz w:val="32"/>
        </w:rPr>
        <w:t>ff 20:00</w:t>
      </w:r>
    </w:p>
    <w:p w14:paraId="22322CCB" w14:textId="77777777" w:rsidR="004E31DF" w:rsidRDefault="004E31DF" w:rsidP="004E31DF">
      <w:pPr>
        <w:spacing w:after="302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The hall will be open 30 mins before the kick-off for each fixture.</w:t>
      </w:r>
    </w:p>
    <w:p w14:paraId="6018CEE7" w14:textId="39D4E0E4" w:rsidR="005F541A" w:rsidRDefault="004E31DF" w:rsidP="004E31DF">
      <w:pPr>
        <w:spacing w:after="302" w:line="249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If anyone would like to volunteer to run any of the other fixtures</w:t>
      </w:r>
      <w:r w:rsidR="00457A9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please contact David Price (</w:t>
      </w:r>
      <w:hyperlink r:id="rId11" w:history="1">
        <w:r w:rsidRPr="0066439B">
          <w:rPr>
            <w:rStyle w:val="Hyperlink"/>
            <w:rFonts w:ascii="Times New Roman" w:eastAsia="Times New Roman" w:hAnsi="Times New Roman" w:cs="Times New Roman"/>
            <w:sz w:val="28"/>
          </w:rPr>
          <w:t>pricedap@outlook.com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5C72FE8C" w14:textId="5B7F3303" w:rsidR="003F6CBE" w:rsidRPr="00457A96" w:rsidRDefault="00375AE3" w:rsidP="00457A96">
      <w:pPr>
        <w:spacing w:after="302" w:line="249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small</w:t>
      </w:r>
      <w:r>
        <w:rPr>
          <w:rFonts w:ascii="Times New Roman" w:eastAsia="Times New Roman" w:hAnsi="Times New Roman" w:cs="Times New Roman"/>
          <w:sz w:val="28"/>
        </w:rPr>
        <w:t xml:space="preserve"> donation would be appreciated to cover the costs.</w:t>
      </w:r>
      <w:r w:rsidR="00457A96">
        <w:rPr>
          <w:rFonts w:ascii="Times New Roman" w:eastAsia="Times New Roman" w:hAnsi="Times New Roman" w:cs="Times New Roman"/>
          <w:sz w:val="28"/>
        </w:rPr>
        <w:t xml:space="preserve"> </w:t>
      </w:r>
      <w:r w:rsidR="004E31DF">
        <w:rPr>
          <w:rFonts w:ascii="Times New Roman" w:eastAsia="Times New Roman" w:hAnsi="Times New Roman" w:cs="Times New Roman"/>
          <w:sz w:val="28"/>
        </w:rPr>
        <w:t>We look forward to seeing yo</w:t>
      </w:r>
      <w:r>
        <w:rPr>
          <w:rFonts w:ascii="Times New Roman" w:eastAsia="Times New Roman" w:hAnsi="Times New Roman" w:cs="Times New Roman"/>
          <w:sz w:val="28"/>
        </w:rPr>
        <w:t>u.</w:t>
      </w:r>
    </w:p>
    <w:sectPr w:rsidR="003F6CBE" w:rsidRPr="00457A96" w:rsidSect="00752754">
      <w:type w:val="continuous"/>
      <w:pgSz w:w="11906" w:h="16838"/>
      <w:pgMar w:top="709" w:right="1440" w:bottom="28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72A3" w14:textId="77777777" w:rsidR="00E52D78" w:rsidRDefault="00E52D78" w:rsidP="00EC0D83">
      <w:pPr>
        <w:spacing w:after="0" w:line="240" w:lineRule="auto"/>
      </w:pPr>
      <w:r>
        <w:separator/>
      </w:r>
    </w:p>
  </w:endnote>
  <w:endnote w:type="continuationSeparator" w:id="0">
    <w:p w14:paraId="68D51ABB" w14:textId="77777777" w:rsidR="00E52D78" w:rsidRDefault="00E52D78" w:rsidP="00EC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2B34" w14:textId="50311F96" w:rsidR="00EC0D83" w:rsidRPr="00EC0D83" w:rsidRDefault="00EC0D83" w:rsidP="00EC0D83">
    <w:pPr>
      <w:pStyle w:val="Footer"/>
      <w:jc w:val="center"/>
      <w:rPr>
        <w:rFonts w:ascii="Cambria" w:hAnsi="Cambria"/>
        <w:sz w:val="14"/>
        <w:szCs w:val="14"/>
      </w:rPr>
    </w:pPr>
    <w:r>
      <w:rPr>
        <w:rFonts w:ascii="Cambria" w:hAnsi="Cambria"/>
        <w:sz w:val="14"/>
        <w:szCs w:val="14"/>
      </w:rPr>
      <w:t>Published by D</w:t>
    </w:r>
    <w:r w:rsidR="00537298">
      <w:rPr>
        <w:rFonts w:ascii="Cambria" w:hAnsi="Cambria"/>
        <w:sz w:val="14"/>
        <w:szCs w:val="14"/>
      </w:rPr>
      <w:t>inesh</w:t>
    </w:r>
    <w:r>
      <w:rPr>
        <w:rFonts w:ascii="Cambria" w:hAnsi="Cambria"/>
        <w:sz w:val="14"/>
        <w:szCs w:val="14"/>
      </w:rPr>
      <w:t xml:space="preserve"> Naidu – </w:t>
    </w:r>
    <w:r w:rsidR="00DE42EF">
      <w:rPr>
        <w:rFonts w:ascii="Cambria" w:hAnsi="Cambria"/>
        <w:sz w:val="14"/>
        <w:szCs w:val="14"/>
      </w:rPr>
      <w:t xml:space="preserve">Chairman </w:t>
    </w:r>
    <w:r w:rsidR="00B4560E">
      <w:rPr>
        <w:rFonts w:ascii="Cambria" w:hAnsi="Cambria"/>
        <w:sz w:val="14"/>
        <w:szCs w:val="14"/>
      </w:rPr>
      <w:t xml:space="preserve">- </w:t>
    </w:r>
    <w:r w:rsidR="00DE42EF">
      <w:rPr>
        <w:rFonts w:ascii="Cambria" w:hAnsi="Cambria"/>
        <w:sz w:val="14"/>
        <w:szCs w:val="14"/>
      </w:rPr>
      <w:t>Castle Eaton Parish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DDA1" w14:textId="77777777" w:rsidR="00E52D78" w:rsidRDefault="00E52D78" w:rsidP="00EC0D83">
      <w:pPr>
        <w:spacing w:after="0" w:line="240" w:lineRule="auto"/>
      </w:pPr>
      <w:r>
        <w:separator/>
      </w:r>
    </w:p>
  </w:footnote>
  <w:footnote w:type="continuationSeparator" w:id="0">
    <w:p w14:paraId="10224E23" w14:textId="77777777" w:rsidR="00E52D78" w:rsidRDefault="00E52D78" w:rsidP="00EC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7FC"/>
    <w:multiLevelType w:val="hybridMultilevel"/>
    <w:tmpl w:val="D3B8C91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4C632F4"/>
    <w:multiLevelType w:val="hybridMultilevel"/>
    <w:tmpl w:val="D286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5929"/>
    <w:multiLevelType w:val="hybridMultilevel"/>
    <w:tmpl w:val="112881E0"/>
    <w:lvl w:ilvl="0" w:tplc="3BF4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4F1F"/>
    <w:multiLevelType w:val="hybridMultilevel"/>
    <w:tmpl w:val="41DCEE7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F616275"/>
    <w:multiLevelType w:val="hybridMultilevel"/>
    <w:tmpl w:val="F8487D8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52"/>
    <w:rsid w:val="0003190A"/>
    <w:rsid w:val="00040EA5"/>
    <w:rsid w:val="000452E4"/>
    <w:rsid w:val="00060D90"/>
    <w:rsid w:val="00063B07"/>
    <w:rsid w:val="00094E2F"/>
    <w:rsid w:val="00095E7C"/>
    <w:rsid w:val="0009691E"/>
    <w:rsid w:val="000C69AF"/>
    <w:rsid w:val="000D2B2B"/>
    <w:rsid w:val="000E380A"/>
    <w:rsid w:val="00124FA4"/>
    <w:rsid w:val="00127237"/>
    <w:rsid w:val="00141AC9"/>
    <w:rsid w:val="0015332E"/>
    <w:rsid w:val="00155172"/>
    <w:rsid w:val="001621AE"/>
    <w:rsid w:val="00162DD9"/>
    <w:rsid w:val="00164242"/>
    <w:rsid w:val="001876DE"/>
    <w:rsid w:val="001A1E5F"/>
    <w:rsid w:val="001C0A42"/>
    <w:rsid w:val="001C0E05"/>
    <w:rsid w:val="001C2251"/>
    <w:rsid w:val="001C499B"/>
    <w:rsid w:val="001F2227"/>
    <w:rsid w:val="002874DF"/>
    <w:rsid w:val="00293444"/>
    <w:rsid w:val="002C7BDF"/>
    <w:rsid w:val="002E1647"/>
    <w:rsid w:val="002E33C9"/>
    <w:rsid w:val="002E67F4"/>
    <w:rsid w:val="002F42E7"/>
    <w:rsid w:val="00300065"/>
    <w:rsid w:val="003013AE"/>
    <w:rsid w:val="0031102E"/>
    <w:rsid w:val="003137F7"/>
    <w:rsid w:val="003138FC"/>
    <w:rsid w:val="00334887"/>
    <w:rsid w:val="00336B7F"/>
    <w:rsid w:val="00341FF9"/>
    <w:rsid w:val="00353A8C"/>
    <w:rsid w:val="00360496"/>
    <w:rsid w:val="00361039"/>
    <w:rsid w:val="00366802"/>
    <w:rsid w:val="00375AE3"/>
    <w:rsid w:val="003807D5"/>
    <w:rsid w:val="00384880"/>
    <w:rsid w:val="003B1F96"/>
    <w:rsid w:val="003B3D2B"/>
    <w:rsid w:val="003B7E75"/>
    <w:rsid w:val="003E6626"/>
    <w:rsid w:val="003F6CBE"/>
    <w:rsid w:val="004026D7"/>
    <w:rsid w:val="004035A0"/>
    <w:rsid w:val="00420F89"/>
    <w:rsid w:val="00431055"/>
    <w:rsid w:val="00457A96"/>
    <w:rsid w:val="00467AD1"/>
    <w:rsid w:val="00470EB9"/>
    <w:rsid w:val="004731A7"/>
    <w:rsid w:val="00480BDE"/>
    <w:rsid w:val="004A74D4"/>
    <w:rsid w:val="004C665E"/>
    <w:rsid w:val="004C72CE"/>
    <w:rsid w:val="004D4993"/>
    <w:rsid w:val="004D56E5"/>
    <w:rsid w:val="004E31DF"/>
    <w:rsid w:val="004E73C5"/>
    <w:rsid w:val="004E7AB3"/>
    <w:rsid w:val="005100D5"/>
    <w:rsid w:val="00520B85"/>
    <w:rsid w:val="0052466C"/>
    <w:rsid w:val="00537298"/>
    <w:rsid w:val="00552948"/>
    <w:rsid w:val="00557FFA"/>
    <w:rsid w:val="005702A3"/>
    <w:rsid w:val="005768CD"/>
    <w:rsid w:val="005823B1"/>
    <w:rsid w:val="00594F92"/>
    <w:rsid w:val="005A3B7A"/>
    <w:rsid w:val="005B1A9D"/>
    <w:rsid w:val="005B4F62"/>
    <w:rsid w:val="005C39E5"/>
    <w:rsid w:val="005D0082"/>
    <w:rsid w:val="005F0153"/>
    <w:rsid w:val="005F541A"/>
    <w:rsid w:val="005F6D08"/>
    <w:rsid w:val="00635FD4"/>
    <w:rsid w:val="006362F5"/>
    <w:rsid w:val="00656FB5"/>
    <w:rsid w:val="00666573"/>
    <w:rsid w:val="00692B5B"/>
    <w:rsid w:val="006A32A6"/>
    <w:rsid w:val="006E60F2"/>
    <w:rsid w:val="00706522"/>
    <w:rsid w:val="0073022A"/>
    <w:rsid w:val="007358B1"/>
    <w:rsid w:val="00752754"/>
    <w:rsid w:val="00765260"/>
    <w:rsid w:val="00775D00"/>
    <w:rsid w:val="00776F3E"/>
    <w:rsid w:val="0078403D"/>
    <w:rsid w:val="00784D61"/>
    <w:rsid w:val="0078643F"/>
    <w:rsid w:val="00787CA8"/>
    <w:rsid w:val="007C350B"/>
    <w:rsid w:val="007E3BD2"/>
    <w:rsid w:val="007E587D"/>
    <w:rsid w:val="007F2D22"/>
    <w:rsid w:val="00807180"/>
    <w:rsid w:val="00807B60"/>
    <w:rsid w:val="00850904"/>
    <w:rsid w:val="008512E0"/>
    <w:rsid w:val="00860CCE"/>
    <w:rsid w:val="0086168D"/>
    <w:rsid w:val="00862FD5"/>
    <w:rsid w:val="00865E2B"/>
    <w:rsid w:val="008663C6"/>
    <w:rsid w:val="00874757"/>
    <w:rsid w:val="00886999"/>
    <w:rsid w:val="008903DB"/>
    <w:rsid w:val="00890C2C"/>
    <w:rsid w:val="00897CDD"/>
    <w:rsid w:val="008D5EE1"/>
    <w:rsid w:val="008E75E4"/>
    <w:rsid w:val="0090310A"/>
    <w:rsid w:val="009119D8"/>
    <w:rsid w:val="00917ED4"/>
    <w:rsid w:val="009242C4"/>
    <w:rsid w:val="00943179"/>
    <w:rsid w:val="00944A4E"/>
    <w:rsid w:val="009746FF"/>
    <w:rsid w:val="00980449"/>
    <w:rsid w:val="009940F6"/>
    <w:rsid w:val="009941E5"/>
    <w:rsid w:val="009B690C"/>
    <w:rsid w:val="009C1D7E"/>
    <w:rsid w:val="009D1DB0"/>
    <w:rsid w:val="009D6CF1"/>
    <w:rsid w:val="009D7543"/>
    <w:rsid w:val="00A05725"/>
    <w:rsid w:val="00A12BFA"/>
    <w:rsid w:val="00A304A9"/>
    <w:rsid w:val="00A43F93"/>
    <w:rsid w:val="00A55AD9"/>
    <w:rsid w:val="00A63F17"/>
    <w:rsid w:val="00A6799A"/>
    <w:rsid w:val="00A92ED7"/>
    <w:rsid w:val="00A94A36"/>
    <w:rsid w:val="00A95EE4"/>
    <w:rsid w:val="00AB0103"/>
    <w:rsid w:val="00AD37DF"/>
    <w:rsid w:val="00AF5222"/>
    <w:rsid w:val="00B12852"/>
    <w:rsid w:val="00B17A91"/>
    <w:rsid w:val="00B17DB6"/>
    <w:rsid w:val="00B32AE9"/>
    <w:rsid w:val="00B34695"/>
    <w:rsid w:val="00B34697"/>
    <w:rsid w:val="00B37B21"/>
    <w:rsid w:val="00B37D3D"/>
    <w:rsid w:val="00B42EE8"/>
    <w:rsid w:val="00B4560E"/>
    <w:rsid w:val="00B62AE6"/>
    <w:rsid w:val="00B6384D"/>
    <w:rsid w:val="00B76D41"/>
    <w:rsid w:val="00B8711A"/>
    <w:rsid w:val="00B91D47"/>
    <w:rsid w:val="00BB32C8"/>
    <w:rsid w:val="00BC0067"/>
    <w:rsid w:val="00BD52CD"/>
    <w:rsid w:val="00BE3C1C"/>
    <w:rsid w:val="00C042BF"/>
    <w:rsid w:val="00C075DF"/>
    <w:rsid w:val="00C22734"/>
    <w:rsid w:val="00C55033"/>
    <w:rsid w:val="00C56E62"/>
    <w:rsid w:val="00C6096B"/>
    <w:rsid w:val="00C74DB9"/>
    <w:rsid w:val="00CA319E"/>
    <w:rsid w:val="00CC2B84"/>
    <w:rsid w:val="00CC5118"/>
    <w:rsid w:val="00CD0270"/>
    <w:rsid w:val="00CE256F"/>
    <w:rsid w:val="00CE3CCB"/>
    <w:rsid w:val="00D45797"/>
    <w:rsid w:val="00D5716D"/>
    <w:rsid w:val="00D62D33"/>
    <w:rsid w:val="00D66565"/>
    <w:rsid w:val="00D71689"/>
    <w:rsid w:val="00D9213F"/>
    <w:rsid w:val="00D94469"/>
    <w:rsid w:val="00D97FBE"/>
    <w:rsid w:val="00DA2644"/>
    <w:rsid w:val="00DA799C"/>
    <w:rsid w:val="00DC15E8"/>
    <w:rsid w:val="00DD53D8"/>
    <w:rsid w:val="00DE42EF"/>
    <w:rsid w:val="00DE7F73"/>
    <w:rsid w:val="00DF1425"/>
    <w:rsid w:val="00DF367E"/>
    <w:rsid w:val="00E0329F"/>
    <w:rsid w:val="00E52D78"/>
    <w:rsid w:val="00E70F39"/>
    <w:rsid w:val="00E83BD8"/>
    <w:rsid w:val="00E85AC5"/>
    <w:rsid w:val="00EA1E2E"/>
    <w:rsid w:val="00EA361C"/>
    <w:rsid w:val="00EA4D95"/>
    <w:rsid w:val="00EB561D"/>
    <w:rsid w:val="00EC0D83"/>
    <w:rsid w:val="00EE043C"/>
    <w:rsid w:val="00EE718A"/>
    <w:rsid w:val="00EF1742"/>
    <w:rsid w:val="00EF56A7"/>
    <w:rsid w:val="00F031D7"/>
    <w:rsid w:val="00F102C2"/>
    <w:rsid w:val="00F12B8C"/>
    <w:rsid w:val="00F17B16"/>
    <w:rsid w:val="00F415B8"/>
    <w:rsid w:val="00F4219D"/>
    <w:rsid w:val="00F462DA"/>
    <w:rsid w:val="00F62D39"/>
    <w:rsid w:val="00F743D4"/>
    <w:rsid w:val="00F85710"/>
    <w:rsid w:val="00F86D94"/>
    <w:rsid w:val="00F979B9"/>
    <w:rsid w:val="00FB09A4"/>
    <w:rsid w:val="00FD626B"/>
    <w:rsid w:val="00FE3021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32928"/>
  <w15:chartTrackingRefBased/>
  <w15:docId w15:val="{8B92AB03-A387-405D-895C-D549CD02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0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7B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51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4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83"/>
  </w:style>
  <w:style w:type="paragraph" w:styleId="Footer">
    <w:name w:val="footer"/>
    <w:basedOn w:val="Normal"/>
    <w:link w:val="FooterChar"/>
    <w:uiPriority w:val="99"/>
    <w:unhideWhenUsed/>
    <w:rsid w:val="00EC0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whyborn@btinter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cedap@outlook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117D-1218-46AB-AE09-54A6C05A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Naidu</dc:creator>
  <cp:keywords/>
  <dc:description/>
  <cp:lastModifiedBy>teresa whyborn</cp:lastModifiedBy>
  <cp:revision>2</cp:revision>
  <cp:lastPrinted>2022-01-30T13:38:00Z</cp:lastPrinted>
  <dcterms:created xsi:type="dcterms:W3CDTF">2022-02-03T09:31:00Z</dcterms:created>
  <dcterms:modified xsi:type="dcterms:W3CDTF">2022-02-03T09:31:00Z</dcterms:modified>
</cp:coreProperties>
</file>